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2A8A" w14:textId="77777777" w:rsidR="00685854" w:rsidRPr="00685854" w:rsidRDefault="00685854" w:rsidP="00685854">
      <w:pPr>
        <w:rPr>
          <w:b/>
          <w:color w:val="4472C4" w:themeColor="accent1"/>
          <w:sz w:val="32"/>
          <w:u w:val="single"/>
        </w:rPr>
      </w:pPr>
      <w:r w:rsidRPr="00685854">
        <w:rPr>
          <w:b/>
          <w:color w:val="4472C4" w:themeColor="accent1"/>
          <w:sz w:val="32"/>
          <w:u w:val="single"/>
        </w:rPr>
        <w:t xml:space="preserve">A writing </w:t>
      </w:r>
      <w:proofErr w:type="gramStart"/>
      <w:r w:rsidRPr="00685854">
        <w:rPr>
          <w:b/>
          <w:color w:val="4472C4" w:themeColor="accent1"/>
          <w:sz w:val="32"/>
          <w:u w:val="single"/>
        </w:rPr>
        <w:t>prompt</w:t>
      </w:r>
      <w:proofErr w:type="gramEnd"/>
      <w:r w:rsidRPr="00685854">
        <w:rPr>
          <w:b/>
          <w:color w:val="4472C4" w:themeColor="accent1"/>
          <w:sz w:val="32"/>
          <w:u w:val="single"/>
        </w:rPr>
        <w:t xml:space="preserve"> </w:t>
      </w:r>
    </w:p>
    <w:p w14:paraId="61CAA53E" w14:textId="7832DA86" w:rsidR="00685854" w:rsidRDefault="00685854" w:rsidP="00685854">
      <w:r>
        <w:t xml:space="preserve">When working on narrative writing, I use either a picture (see Figure 1 for an example) or a short video that is very thought provoking and requires using the imagination to determine what is happening. I have found David Zinn’s street art to be particularly powerful in the upper primary grades. I also use short animation videos available from DreamWorks and Pixar on YouTube (see </w:t>
      </w:r>
      <w:hyperlink r:id="rId4" w:history="1">
        <w:r w:rsidRPr="009C291E">
          <w:rPr>
            <w:rStyle w:val="Hyperlink"/>
          </w:rPr>
          <w:t>https://www.youtube.com/watch?v=D0a0aNqTehM</w:t>
        </w:r>
      </w:hyperlink>
      <w:r>
        <w:t xml:space="preserve"> </w:t>
      </w:r>
      <w:r>
        <w:t xml:space="preserve">for an example). </w:t>
      </w:r>
    </w:p>
    <w:p w14:paraId="51F6466F" w14:textId="77777777" w:rsidR="00685854" w:rsidRDefault="00685854" w:rsidP="00685854"/>
    <w:p w14:paraId="36321477" w14:textId="41E56EED" w:rsidR="00685854" w:rsidRDefault="00685854" w:rsidP="006858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E3D783" wp14:editId="2A941A59">
            <wp:simplePos x="0" y="0"/>
            <wp:positionH relativeFrom="margin">
              <wp:align>center</wp:align>
            </wp:positionH>
            <wp:positionV relativeFrom="paragraph">
              <wp:posOffset>4410075</wp:posOffset>
            </wp:positionV>
            <wp:extent cx="1828800" cy="19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47" b="24051"/>
                    <a:stretch/>
                  </pic:blipFill>
                  <pic:spPr bwMode="auto">
                    <a:xfrm>
                      <a:off x="0" y="0"/>
                      <a:ext cx="1828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55A088" wp14:editId="58F8BE52">
            <wp:extent cx="3238500" cy="431617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04" cy="434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7E402" w14:textId="7236F86D" w:rsidR="00685854" w:rsidRDefault="00685854" w:rsidP="00685854">
      <w:r>
        <w:t xml:space="preserve"> </w:t>
      </w:r>
      <w:bookmarkStart w:id="0" w:name="_GoBack"/>
      <w:bookmarkEnd w:id="0"/>
    </w:p>
    <w:p w14:paraId="55EB8BFB" w14:textId="3FECC686" w:rsidR="00685854" w:rsidRDefault="00685854" w:rsidP="00685854"/>
    <w:p w14:paraId="48661232" w14:textId="77777777" w:rsidR="00685854" w:rsidRDefault="00685854" w:rsidP="00685854">
      <w:r>
        <w:t xml:space="preserve">The prompt is viewed together as a whole class, and I then facilitate a whole-class brainstorm where students share what they think was happening in the picture or video, and what they could write about in a narrative. After 5-10 minutes of whole-class brainstorming, students are given 60 minutes to plan, draft, revise and edit a narrative using the prompt as a basis. </w:t>
      </w:r>
    </w:p>
    <w:p w14:paraId="6893EEBA" w14:textId="754528E8" w:rsidR="000C7140" w:rsidRDefault="00685854" w:rsidP="00685854">
      <w:r>
        <w:t>I aim to get all pieces marked within 48 hours, and then discuss and share feedback with each student in a 1:1 conference within a week of the test being completed. This enables the student to engage in assessment as learning and identify a personal learning goal for the</w:t>
      </w:r>
      <w:r>
        <w:t xml:space="preserve"> unit</w:t>
      </w:r>
    </w:p>
    <w:sectPr w:rsidR="000C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54"/>
    <w:rsid w:val="000C7140"/>
    <w:rsid w:val="006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2383"/>
  <w15:chartTrackingRefBased/>
  <w15:docId w15:val="{4A9D848A-F3EB-4CF3-8964-7D01259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D0a0aNqTe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Pisani</dc:creator>
  <cp:keywords/>
  <dc:description/>
  <cp:lastModifiedBy>Ben Pisani</cp:lastModifiedBy>
  <cp:revision>1</cp:revision>
  <dcterms:created xsi:type="dcterms:W3CDTF">2019-02-05T22:49:00Z</dcterms:created>
  <dcterms:modified xsi:type="dcterms:W3CDTF">2019-02-05T22:53:00Z</dcterms:modified>
</cp:coreProperties>
</file>